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979" w:rsidRPr="00850958" w:rsidRDefault="00FD2979" w:rsidP="007C6D7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</w:pPr>
      <w:bookmarkStart w:id="0" w:name="_GoBack"/>
      <w:r w:rsidRPr="00850958"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  <w:t xml:space="preserve">Подписан закон о борьбе с </w:t>
      </w:r>
      <w:proofErr w:type="spellStart"/>
      <w:r w:rsidRPr="00850958"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  <w:t>кибермошенниками</w:t>
      </w:r>
      <w:proofErr w:type="spellEnd"/>
    </w:p>
    <w:bookmarkEnd w:id="0"/>
    <w:p w:rsidR="00FD2979" w:rsidRPr="00850958" w:rsidRDefault="00FD2979" w:rsidP="00FD2979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Текст</w:t>
      </w:r>
    </w:p>
    <w:p w:rsidR="00FD2979" w:rsidRPr="00850958" w:rsidRDefault="00FD2979" w:rsidP="00FD2979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Поделиться</w:t>
      </w:r>
    </w:p>
    <w:p w:rsidR="00FD2979" w:rsidRPr="00850958" w:rsidRDefault="00FD2979" w:rsidP="00FD297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Федеральным законом от 01.04.2025 № 41-ФЗ «</w:t>
      </w: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EFE"/>
        </w:rPr>
        <w:t>О создании государственной информационной системы противодействия правонарушениям, совершаемым с использованием информационных и коммуникационных технологий, и о внесении изменений в отдельные законодательные акты Российской Федерации»</w:t>
      </w:r>
      <w:r w:rsidRPr="00850958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рамках борьбы с телефонным мошенничеством устанавливается:</w:t>
      </w:r>
    </w:p>
    <w:p w:rsidR="00FD2979" w:rsidRPr="00850958" w:rsidRDefault="00FD2979" w:rsidP="00FD297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самозапрет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заключение договоров об оказании услуг связи без личного присутствия;</w:t>
      </w:r>
    </w:p>
    <w:p w:rsidR="00FD2979" w:rsidRPr="00850958" w:rsidRDefault="00FD2979" w:rsidP="00FD297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запрет на передачу SIM-карт третьим лицам (кроме близких родственников);</w:t>
      </w:r>
    </w:p>
    <w:p w:rsidR="00FD2979" w:rsidRPr="00850958" w:rsidRDefault="00FD2979" w:rsidP="00FD297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самозапрет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международные звонки, спам -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обзвоны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рассылки;</w:t>
      </w:r>
    </w:p>
    <w:p w:rsidR="00FD2979" w:rsidRPr="00850958" w:rsidRDefault="00FD2979" w:rsidP="00FD297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обязательная маркировка всех исходящих телефонных вызовов от организаций.</w:t>
      </w:r>
    </w:p>
    <w:p w:rsidR="00FD2979" w:rsidRPr="00850958" w:rsidRDefault="00FD2979" w:rsidP="00FD297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Сотрудникам госорганов, банков, операторов связи, цифровых экосистем запрещено общаться с гражданами и клиентами через иностранные мессенджеры.</w:t>
      </w:r>
    </w:p>
    <w:p w:rsidR="00FD2979" w:rsidRPr="00850958" w:rsidRDefault="00FD2979" w:rsidP="00FD297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сфере финансового рынка,</w:t>
      </w:r>
      <w:r w:rsidRPr="00850958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частности, ужесточаются требования к идентификации заемщиков при оформлении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микрозаймов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электронной форме.</w:t>
      </w:r>
    </w:p>
    <w:p w:rsidR="00FD2979" w:rsidRPr="00850958" w:rsidRDefault="00FD2979" w:rsidP="00FD297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Кроме того, устанавливается обязанность кредитной организации по ограничению выдачи наличных денежных средств с использованием банкоматов на сумму до 100 тысяч рублей в месяц, если в соответствующей базе данных есть информация о случаях и попытках осуществления переводов денежных средств без добровольного согласия клиента.</w:t>
      </w:r>
    </w:p>
    <w:p w:rsidR="00FD2979" w:rsidRPr="00850958" w:rsidRDefault="00FD2979" w:rsidP="00FD297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Любой человек сможет назначить свое доверенное лицо, к которому кредитная организация будет обращаться за подтверждением операции по выдаче наличных или оформлению кредита.</w:t>
      </w:r>
    </w:p>
    <w:p w:rsidR="00FD2979" w:rsidRPr="00850958" w:rsidRDefault="00FD2979" w:rsidP="00FD297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Кредитные организации, владельцев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агрегаторов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операторов обязали предоставлять с использованием СМЭВ сведения, запрашиваемые оперативниками и органами ФСБ.</w:t>
      </w:r>
    </w:p>
    <w:p w:rsidR="00FD2979" w:rsidRPr="00850958" w:rsidRDefault="00FD2979" w:rsidP="00FD297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Закон вступает в силу с 1 июня 2025 г., за исключением положений, для которых предусмотрены иные сроки.</w:t>
      </w:r>
    </w:p>
    <w:p w:rsidR="00FD2979" w:rsidRDefault="00FD2979" w:rsidP="00FD29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Помощник прокурора Абатского района</w:t>
      </w:r>
    </w:p>
    <w:p w:rsidR="00FD2979" w:rsidRPr="000C536C" w:rsidRDefault="00FD2979" w:rsidP="00FD2979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7D6788" w:rsidRDefault="007D6788"/>
    <w:sectPr w:rsidR="007D6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2979"/>
    <w:rsid w:val="007C6D7B"/>
    <w:rsid w:val="007D6788"/>
    <w:rsid w:val="00FD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BF09D3-1893-4602-B199-9F9C57FB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Учитель</cp:lastModifiedBy>
  <cp:revision>4</cp:revision>
  <dcterms:created xsi:type="dcterms:W3CDTF">2025-05-12T07:28:00Z</dcterms:created>
  <dcterms:modified xsi:type="dcterms:W3CDTF">2025-05-15T03:06:00Z</dcterms:modified>
</cp:coreProperties>
</file>